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AAF" w:rsidRPr="006B4ED4" w:rsidRDefault="001E6AAF" w:rsidP="001E6AAF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B4ED4">
        <w:rPr>
          <w:rFonts w:ascii="Times New Roman" w:eastAsia="Times New Roman" w:hAnsi="Times New Roman" w:cs="Times New Roman"/>
          <w:b/>
          <w:sz w:val="36"/>
          <w:szCs w:val="36"/>
        </w:rPr>
        <w:t xml:space="preserve">Где получить помощь, </w:t>
      </w:r>
    </w:p>
    <w:p w:rsidR="001E6AAF" w:rsidRPr="006B4ED4" w:rsidRDefault="001E6AAF" w:rsidP="001E6AAF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B4ED4">
        <w:rPr>
          <w:rFonts w:ascii="Times New Roman" w:eastAsia="Times New Roman" w:hAnsi="Times New Roman" w:cs="Times New Roman"/>
          <w:b/>
          <w:sz w:val="36"/>
          <w:szCs w:val="36"/>
        </w:rPr>
        <w:t>если</w:t>
      </w:r>
      <w:proofErr w:type="gramEnd"/>
      <w:r w:rsidRPr="006B4ED4">
        <w:rPr>
          <w:rFonts w:ascii="Times New Roman" w:eastAsia="Times New Roman" w:hAnsi="Times New Roman" w:cs="Times New Roman"/>
          <w:b/>
          <w:sz w:val="36"/>
          <w:szCs w:val="36"/>
        </w:rPr>
        <w:t xml:space="preserve"> к Вам применяют насилие</w:t>
      </w:r>
      <w:r w:rsidRPr="006B4ED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 семье</w:t>
      </w:r>
    </w:p>
    <w:p w:rsidR="001E6AAF" w:rsidRPr="00600C27" w:rsidRDefault="001E6AAF" w:rsidP="001E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</w:rPr>
      </w:pPr>
    </w:p>
    <w:p w:rsidR="001E6AAF" w:rsidRPr="00364175" w:rsidRDefault="001E6AAF" w:rsidP="001E6AAF">
      <w:pPr>
        <w:pStyle w:val="a4"/>
        <w:numPr>
          <w:ilvl w:val="0"/>
          <w:numId w:val="1"/>
        </w:numPr>
        <w:spacing w:after="3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Правоохранительные органы (далее - РОВД)</w:t>
      </w:r>
    </w:p>
    <w:p w:rsidR="001E6AAF" w:rsidRPr="00D00DB7" w:rsidRDefault="001E6AAF" w:rsidP="001E6AAF">
      <w:pPr>
        <w:pStyle w:val="a4"/>
        <w:spacing w:after="360" w:line="240" w:lineRule="auto"/>
        <w:ind w:left="284" w:firstLine="696"/>
        <w:jc w:val="both"/>
        <w:rPr>
          <w:rFonts w:ascii="Times New Roman" w:eastAsia="Times New Roman" w:hAnsi="Times New Roman" w:cs="Times New Roman"/>
        </w:rPr>
      </w:pPr>
      <w:r w:rsidRPr="00D00DB7">
        <w:rPr>
          <w:rFonts w:ascii="Times New Roman" w:eastAsia="Times New Roman" w:hAnsi="Times New Roman" w:cs="Times New Roman"/>
        </w:rPr>
        <w:t xml:space="preserve">Если Вы подвергаетесь семейной жестокости и решили наказать обидчика, Вы можете обратиться в правоохранительные органы по </w:t>
      </w: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телефону 102.</w:t>
      </w:r>
      <w:r w:rsidRPr="00D00DB7">
        <w:rPr>
          <w:rFonts w:ascii="Times New Roman" w:eastAsia="Times New Roman" w:hAnsi="Times New Roman" w:cs="Times New Roman"/>
        </w:rPr>
        <w:t xml:space="preserve"> Помните, что Вы имеете право выбрать меру наказания в виде «штрафа» либо «лишения свободы».</w:t>
      </w:r>
    </w:p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1843"/>
        <w:gridCol w:w="4111"/>
        <w:gridCol w:w="1409"/>
        <w:gridCol w:w="3240"/>
      </w:tblGrid>
      <w:tr w:rsidR="001E6AAF" w:rsidTr="00073A38">
        <w:trPr>
          <w:trHeight w:val="325"/>
        </w:trPr>
        <w:tc>
          <w:tcPr>
            <w:tcW w:w="1843" w:type="dxa"/>
          </w:tcPr>
          <w:p w:rsidR="001E6AAF" w:rsidRPr="00F91AE6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4111" w:type="dxa"/>
          </w:tcPr>
          <w:p w:rsidR="001E6AAF" w:rsidRPr="00F91AE6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r w:rsidRPr="00F91AE6">
              <w:rPr>
                <w:rFonts w:ascii="Times New Roman" w:eastAsia="Times New Roman" w:hAnsi="Times New Roman" w:cs="Times New Roman"/>
                <w:sz w:val="18"/>
                <w:szCs w:val="18"/>
              </w:rPr>
              <w:t>РОВД</w:t>
            </w:r>
          </w:p>
        </w:tc>
        <w:tc>
          <w:tcPr>
            <w:tcW w:w="1409" w:type="dxa"/>
          </w:tcPr>
          <w:p w:rsidR="001E6AAF" w:rsidRPr="00F91AE6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AE6">
              <w:rPr>
                <w:rFonts w:ascii="Times New Roman" w:eastAsia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3240" w:type="dxa"/>
          </w:tcPr>
          <w:p w:rsidR="001E6AAF" w:rsidRPr="00F91AE6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AE6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</w:p>
        </w:tc>
      </w:tr>
      <w:tr w:rsidR="001E6AAF" w:rsidTr="00073A38">
        <w:tc>
          <w:tcPr>
            <w:tcW w:w="1843" w:type="dxa"/>
          </w:tcPr>
          <w:p w:rsidR="001E6AAF" w:rsidRPr="00600C2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РОВД</w:t>
            </w:r>
          </w:p>
        </w:tc>
        <w:tc>
          <w:tcPr>
            <w:tcW w:w="4111" w:type="dxa"/>
          </w:tcPr>
          <w:p w:rsidR="001E6AAF" w:rsidRPr="00600C27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часть </w:t>
            </w:r>
          </w:p>
          <w:p w:rsidR="001E6AAF" w:rsidRPr="00600C27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охраны правопорядка и профилактики </w:t>
            </w:r>
          </w:p>
        </w:tc>
        <w:tc>
          <w:tcPr>
            <w:tcW w:w="1409" w:type="dxa"/>
          </w:tcPr>
          <w:p w:rsidR="001E6AAF" w:rsidRPr="00600C2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00C2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102</w:t>
            </w:r>
          </w:p>
          <w:p w:rsidR="001E6AAF" w:rsidRPr="00077D69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240" w:type="dxa"/>
          </w:tcPr>
          <w:p w:rsidR="001E6AAF" w:rsidRPr="00600C27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Любань, </w:t>
            </w:r>
          </w:p>
          <w:p w:rsidR="001E6AAF" w:rsidRPr="00F91AE6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Социалистическая, д. 27  </w:t>
            </w:r>
          </w:p>
        </w:tc>
      </w:tr>
    </w:tbl>
    <w:p w:rsidR="001E6AAF" w:rsidRPr="00364175" w:rsidRDefault="001E6AAF" w:rsidP="001E6AAF">
      <w:pPr>
        <w:pStyle w:val="a4"/>
        <w:numPr>
          <w:ilvl w:val="0"/>
          <w:numId w:val="1"/>
        </w:numPr>
        <w:spacing w:after="3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Государственное учреждение «Территориальный центр социального обслуживания населения Любанского района» (далее -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ТЦСОН)</w:t>
      </w:r>
    </w:p>
    <w:p w:rsidR="001E6AAF" w:rsidRPr="00D00DB7" w:rsidRDefault="001E6AAF" w:rsidP="001E6AAF">
      <w:pPr>
        <w:pStyle w:val="a4"/>
        <w:spacing w:after="360" w:line="240" w:lineRule="auto"/>
        <w:ind w:left="284" w:firstLine="696"/>
        <w:jc w:val="both"/>
        <w:rPr>
          <w:rFonts w:ascii="Times New Roman" w:eastAsia="Times New Roman" w:hAnsi="Times New Roman" w:cs="Times New Roman"/>
        </w:rPr>
      </w:pPr>
      <w:r w:rsidRPr="00D00DB7">
        <w:rPr>
          <w:rFonts w:ascii="Times New Roman" w:eastAsia="Times New Roman" w:hAnsi="Times New Roman" w:cs="Times New Roman"/>
        </w:rPr>
        <w:t>В штате ТЦСОН имеются психолог и специалист по социальной работе, которые могут помочь разобраться в сложившейся ситуации, при необходимости оказать посредническую помощь в получении социальных видов помощи. Кроме этого при ТЦСОН организована работа «</w:t>
      </w:r>
      <w:hyperlink r:id="rId5" w:history="1">
        <w:r w:rsidRPr="00D00DB7">
          <w:rPr>
            <w:rFonts w:ascii="Times New Roman" w:eastAsia="Times New Roman" w:hAnsi="Times New Roman" w:cs="Times New Roman"/>
            <w:u w:val="single"/>
          </w:rPr>
          <w:t>кризисной комнаты</w:t>
        </w:r>
      </w:hyperlink>
      <w:r w:rsidRPr="00D00DB7">
        <w:rPr>
          <w:rFonts w:ascii="Times New Roman" w:hAnsi="Times New Roman" w:cs="Times New Roman"/>
        </w:rPr>
        <w:t>»</w:t>
      </w:r>
      <w:r w:rsidRPr="00D00DB7">
        <w:rPr>
          <w:rFonts w:ascii="Times New Roman" w:eastAsia="Times New Roman" w:hAnsi="Times New Roman" w:cs="Times New Roman"/>
        </w:rPr>
        <w:t>, которая может предоставить временный приют.</w:t>
      </w:r>
    </w:p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1776"/>
        <w:gridCol w:w="2590"/>
        <w:gridCol w:w="2233"/>
        <w:gridCol w:w="4004"/>
      </w:tblGrid>
      <w:tr w:rsidR="001E6AAF" w:rsidTr="00073A38">
        <w:trPr>
          <w:trHeight w:val="288"/>
        </w:trPr>
        <w:tc>
          <w:tcPr>
            <w:tcW w:w="1776" w:type="dxa"/>
          </w:tcPr>
          <w:p w:rsidR="001E6AAF" w:rsidRPr="00D00DB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D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</w:t>
            </w:r>
          </w:p>
        </w:tc>
        <w:tc>
          <w:tcPr>
            <w:tcW w:w="2590" w:type="dxa"/>
          </w:tcPr>
          <w:p w:rsidR="001E6AAF" w:rsidRPr="00D00DB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DB7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и № кабинета</w:t>
            </w:r>
          </w:p>
        </w:tc>
        <w:tc>
          <w:tcPr>
            <w:tcW w:w="2233" w:type="dxa"/>
          </w:tcPr>
          <w:p w:rsidR="001E6AAF" w:rsidRPr="00D00DB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DB7">
              <w:rPr>
                <w:rFonts w:ascii="Times New Roman" w:eastAsia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4004" w:type="dxa"/>
          </w:tcPr>
          <w:p w:rsidR="001E6AAF" w:rsidRPr="00D00DB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DB7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помощи</w:t>
            </w:r>
          </w:p>
        </w:tc>
      </w:tr>
      <w:tr w:rsidR="001E6AAF" w:rsidRPr="00D00DB7" w:rsidTr="00073A38">
        <w:trPr>
          <w:trHeight w:val="2242"/>
        </w:trPr>
        <w:tc>
          <w:tcPr>
            <w:tcW w:w="1776" w:type="dxa"/>
          </w:tcPr>
          <w:p w:rsidR="001E6AAF" w:rsidRPr="00600C27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ТЦСОН</w:t>
            </w:r>
          </w:p>
        </w:tc>
        <w:tc>
          <w:tcPr>
            <w:tcW w:w="2590" w:type="dxa"/>
          </w:tcPr>
          <w:p w:rsidR="001E6AAF" w:rsidRPr="007A7CF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 </w:t>
            </w: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Любань, 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Полевой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3, </w:t>
            </w:r>
            <w:proofErr w:type="spellStart"/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10</w:t>
            </w:r>
          </w:p>
          <w:p w:rsidR="006A7AF1" w:rsidRPr="007A7CF7" w:rsidRDefault="006A7AF1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2C9C06F" wp14:editId="20E83C0E">
                  <wp:extent cx="561975" cy="561975"/>
                  <wp:effectExtent l="0" t="0" r="9525" b="9525"/>
                  <wp:docPr id="1" name="Рисунок 1" descr="C:\Users\Отделение\Downloads\qr-code tcson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Отделение\Downloads\qr-code tcson.gif"/>
                          <pic:cNvPicPr/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1E6AAF" w:rsidRPr="00D97F93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F93">
              <w:rPr>
                <w:rFonts w:ascii="Times New Roman" w:eastAsia="Times New Roman" w:hAnsi="Times New Roman" w:cs="Times New Roman"/>
                <w:sz w:val="24"/>
                <w:szCs w:val="24"/>
              </w:rPr>
              <w:t>(8 01794)</w:t>
            </w:r>
          </w:p>
          <w:p w:rsidR="001E6AAF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00C2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67-9-86</w:t>
            </w:r>
          </w:p>
          <w:p w:rsidR="001E6AAF" w:rsidRPr="00800E25" w:rsidRDefault="001E6AAF" w:rsidP="00073A38">
            <w:pPr>
              <w:pStyle w:val="a4"/>
              <w:ind w:left="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proofErr w:type="gramEnd"/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-пятница,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0-17.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0)</w:t>
            </w:r>
          </w:p>
          <w:p w:rsidR="001E6AAF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1E6AAF" w:rsidRPr="00600C27" w:rsidRDefault="001E6AAF" w:rsidP="00073A38">
            <w:pPr>
              <w:pStyle w:val="a4"/>
              <w:ind w:left="-182" w:right="-5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+375(44)47-555-77 (круглосуточно)</w:t>
            </w:r>
          </w:p>
        </w:tc>
        <w:tc>
          <w:tcPr>
            <w:tcW w:w="4004" w:type="dxa"/>
          </w:tcPr>
          <w:p w:rsidR="001E6AAF" w:rsidRPr="00364175" w:rsidRDefault="001E6AAF" w:rsidP="00073A3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eastAsia="Times New Roman"/>
              </w:rPr>
              <w:t>-</w:t>
            </w:r>
            <w:r w:rsidRPr="0036417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помощь, в том числе экстренная по телефону;</w:t>
            </w:r>
          </w:p>
          <w:p w:rsidR="001E6AAF" w:rsidRPr="00364175" w:rsidRDefault="001E6AAF" w:rsidP="00073A3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75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-консультация юриста;</w:t>
            </w:r>
          </w:p>
          <w:p w:rsidR="001E6AAF" w:rsidRPr="00364175" w:rsidRDefault="001E6AAF" w:rsidP="00073A3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75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посредническая помощь в получении социальных видов помощи;</w:t>
            </w:r>
          </w:p>
          <w:p w:rsidR="001E6AAF" w:rsidRPr="00D00DB7" w:rsidRDefault="001E6AAF" w:rsidP="00073A38">
            <w:pPr>
              <w:pStyle w:val="a5"/>
              <w:rPr>
                <w:rFonts w:eastAsia="Times New Roman"/>
                <w:sz w:val="18"/>
                <w:szCs w:val="18"/>
              </w:rPr>
            </w:pPr>
            <w:r w:rsidRPr="00364175">
              <w:rPr>
                <w:rFonts w:ascii="Times New Roman" w:eastAsia="Times New Roman" w:hAnsi="Times New Roman" w:cs="Times New Roman"/>
                <w:sz w:val="24"/>
                <w:szCs w:val="24"/>
              </w:rPr>
              <w:t>- услуга временного приюта в «кризисной комнате»</w:t>
            </w:r>
          </w:p>
        </w:tc>
      </w:tr>
    </w:tbl>
    <w:p w:rsidR="001E6AAF" w:rsidRPr="00364175" w:rsidRDefault="001E6AAF" w:rsidP="001E6AAF">
      <w:pPr>
        <w:pStyle w:val="a4"/>
        <w:numPr>
          <w:ilvl w:val="0"/>
          <w:numId w:val="1"/>
        </w:num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Медицинские учреждения</w:t>
      </w:r>
    </w:p>
    <w:p w:rsidR="001E6AAF" w:rsidRPr="00D00DB7" w:rsidRDefault="001E6AAF" w:rsidP="001E6AAF">
      <w:pPr>
        <w:pStyle w:val="a4"/>
        <w:spacing w:after="360" w:line="240" w:lineRule="auto"/>
        <w:ind w:left="284" w:firstLine="696"/>
        <w:jc w:val="both"/>
        <w:rPr>
          <w:rFonts w:ascii="Times New Roman" w:eastAsia="Times New Roman" w:hAnsi="Times New Roman" w:cs="Times New Roman"/>
        </w:rPr>
      </w:pPr>
      <w:r w:rsidRPr="00D00DB7">
        <w:rPr>
          <w:rFonts w:ascii="Times New Roman" w:eastAsia="Times New Roman" w:hAnsi="Times New Roman" w:cs="Times New Roman"/>
        </w:rPr>
        <w:t>Если Вы пострадали от физического насилия, Вы можете обратиться в УЗ «Любанская ЦРБ» для получения медицинской помощи и фиксирования полученных травм. В дальнейшем заключение врача может помочь Вам, если Вы решите наказать преступника.</w:t>
      </w:r>
    </w:p>
    <w:tbl>
      <w:tblPr>
        <w:tblStyle w:val="a3"/>
        <w:tblW w:w="106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8760"/>
      </w:tblGrid>
      <w:tr w:rsidR="001E6AAF" w:rsidRPr="008E16D6" w:rsidTr="00073A38">
        <w:trPr>
          <w:trHeight w:val="438"/>
        </w:trPr>
        <w:tc>
          <w:tcPr>
            <w:tcW w:w="1843" w:type="dxa"/>
          </w:tcPr>
          <w:p w:rsidR="001E6AAF" w:rsidRPr="001F09C3" w:rsidRDefault="001E6AAF" w:rsidP="00073A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8760" w:type="dxa"/>
          </w:tcPr>
          <w:p w:rsidR="001E6AAF" w:rsidRPr="0000066B" w:rsidRDefault="001E6AAF" w:rsidP="00073A38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Адрес, телефон, электронная почта</w:t>
            </w:r>
          </w:p>
        </w:tc>
      </w:tr>
      <w:tr w:rsidR="001E6AAF" w:rsidRPr="006A7AF1" w:rsidTr="00073A38">
        <w:tc>
          <w:tcPr>
            <w:tcW w:w="1843" w:type="dxa"/>
          </w:tcPr>
          <w:p w:rsidR="001E6AAF" w:rsidRPr="00600C27" w:rsidRDefault="001E6AAF" w:rsidP="00073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УЗ «Любанская ЦРБ»</w:t>
            </w:r>
          </w:p>
        </w:tc>
        <w:tc>
          <w:tcPr>
            <w:tcW w:w="8760" w:type="dxa"/>
          </w:tcPr>
          <w:p w:rsidR="001E6AAF" w:rsidRPr="00364175" w:rsidRDefault="001E6AAF" w:rsidP="00073A38">
            <w:pPr>
              <w:pStyle w:val="a5"/>
              <w:ind w:left="-108" w:firstLine="175"/>
              <w:jc w:val="center"/>
              <w:rPr>
                <w:rFonts w:ascii="Times New Roman" w:eastAsia="Times New Roman" w:hAnsi="Times New Roman" w:cs="Times New Roman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Любань, </w:t>
            </w:r>
            <w:r w:rsidRPr="00364175">
              <w:rPr>
                <w:rFonts w:ascii="Times New Roman" w:eastAsia="Times New Roman" w:hAnsi="Times New Roman" w:cs="Times New Roman"/>
              </w:rPr>
              <w:t>ул. Первомайская, д. 97а</w:t>
            </w:r>
          </w:p>
          <w:p w:rsidR="001E6AAF" w:rsidRPr="00800E25" w:rsidRDefault="001E6AAF" w:rsidP="00073A3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.: (8 01794)</w:t>
            </w:r>
          </w:p>
          <w:p w:rsidR="001E6AAF" w:rsidRDefault="001E6AAF" w:rsidP="00073A38">
            <w:pPr>
              <w:pStyle w:val="a4"/>
              <w:ind w:left="0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00E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54-3-30</w:t>
            </w:r>
          </w:p>
          <w:p w:rsidR="001E6AAF" w:rsidRPr="00800E25" w:rsidRDefault="001E6AAF" w:rsidP="00073A38">
            <w:pPr>
              <w:pStyle w:val="a4"/>
              <w:ind w:left="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proofErr w:type="gramEnd"/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-пятница, 8.00-15.30)</w:t>
            </w:r>
          </w:p>
          <w:p w:rsidR="001E6AAF" w:rsidRPr="006A7AF1" w:rsidRDefault="001E6AAF" w:rsidP="006A7AF1">
            <w:pPr>
              <w:pStyle w:val="a4"/>
              <w:ind w:left="0" w:right="-10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1E6AAF" w:rsidRPr="00364175" w:rsidRDefault="001E6AAF" w:rsidP="001E6AAF">
      <w:pPr>
        <w:pStyle w:val="a4"/>
        <w:numPr>
          <w:ilvl w:val="0"/>
          <w:numId w:val="1"/>
        </w:num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Государственное учреждение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образования</w:t>
      </w: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«Любанский районный </w:t>
      </w:r>
      <w:r w:rsidRPr="00364175">
        <w:rPr>
          <w:rFonts w:ascii="Times New Roman" w:hAnsi="Times New Roman"/>
          <w:b/>
          <w:sz w:val="24"/>
          <w:szCs w:val="24"/>
          <w:u w:val="single"/>
        </w:rPr>
        <w:t>социально-педагогический центр</w:t>
      </w: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(далее - СПЦ)</w:t>
      </w:r>
    </w:p>
    <w:tbl>
      <w:tblPr>
        <w:tblW w:w="106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9"/>
        <w:gridCol w:w="2232"/>
        <w:gridCol w:w="1375"/>
        <w:gridCol w:w="5117"/>
      </w:tblGrid>
      <w:tr w:rsidR="001E6AAF" w:rsidRPr="003545B7" w:rsidTr="00073A38">
        <w:tc>
          <w:tcPr>
            <w:tcW w:w="1879" w:type="dxa"/>
          </w:tcPr>
          <w:p w:rsidR="001E6AAF" w:rsidRPr="003545B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5B7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</w:t>
            </w:r>
          </w:p>
        </w:tc>
        <w:tc>
          <w:tcPr>
            <w:tcW w:w="2232" w:type="dxa"/>
          </w:tcPr>
          <w:p w:rsidR="001E6AAF" w:rsidRPr="003545B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5B7">
              <w:rPr>
                <w:rFonts w:ascii="Times New Roman" w:hAnsi="Times New Roman"/>
                <w:sz w:val="18"/>
                <w:szCs w:val="18"/>
              </w:rPr>
              <w:t>Адрес и № кабинета</w:t>
            </w:r>
          </w:p>
        </w:tc>
        <w:tc>
          <w:tcPr>
            <w:tcW w:w="1375" w:type="dxa"/>
          </w:tcPr>
          <w:p w:rsidR="001E6AAF" w:rsidRPr="003545B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5B7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5117" w:type="dxa"/>
            <w:tcBorders>
              <w:right w:val="single" w:sz="4" w:space="0" w:color="auto"/>
            </w:tcBorders>
          </w:tcPr>
          <w:p w:rsidR="001E6AAF" w:rsidRPr="003545B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5B7">
              <w:rPr>
                <w:rFonts w:ascii="Times New Roman" w:hAnsi="Times New Roman"/>
                <w:sz w:val="18"/>
                <w:szCs w:val="18"/>
              </w:rPr>
              <w:t>Виды помощи</w:t>
            </w:r>
          </w:p>
        </w:tc>
      </w:tr>
      <w:tr w:rsidR="001E6AAF" w:rsidRPr="003545B7" w:rsidTr="00073A38">
        <w:tc>
          <w:tcPr>
            <w:tcW w:w="1879" w:type="dxa"/>
          </w:tcPr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27">
              <w:rPr>
                <w:rFonts w:ascii="Times New Roman" w:hAnsi="Times New Roman"/>
                <w:sz w:val="24"/>
                <w:szCs w:val="24"/>
              </w:rPr>
              <w:t>СПЦ</w:t>
            </w:r>
          </w:p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E6AAF" w:rsidRPr="00364175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64175">
              <w:rPr>
                <w:rFonts w:ascii="Times New Roman" w:hAnsi="Times New Roman"/>
              </w:rPr>
              <w:t>аг</w:t>
            </w:r>
            <w:proofErr w:type="spellEnd"/>
            <w:proofErr w:type="gramEnd"/>
            <w:r w:rsidRPr="00364175">
              <w:rPr>
                <w:rFonts w:ascii="Times New Roman" w:hAnsi="Times New Roman"/>
              </w:rPr>
              <w:t xml:space="preserve">. </w:t>
            </w:r>
            <w:proofErr w:type="spellStart"/>
            <w:r w:rsidRPr="00364175">
              <w:rPr>
                <w:rFonts w:ascii="Times New Roman" w:hAnsi="Times New Roman"/>
              </w:rPr>
              <w:t>Сорочи</w:t>
            </w:r>
            <w:proofErr w:type="spellEnd"/>
            <w:r w:rsidRPr="00364175">
              <w:rPr>
                <w:rFonts w:ascii="Times New Roman" w:hAnsi="Times New Roman"/>
              </w:rPr>
              <w:t>, пер. Школьный, д. 3 (отдел реализации программ социальной реабилитации)</w:t>
            </w:r>
          </w:p>
        </w:tc>
        <w:tc>
          <w:tcPr>
            <w:tcW w:w="1375" w:type="dxa"/>
          </w:tcPr>
          <w:p w:rsidR="001E6AAF" w:rsidRPr="00600C2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27">
              <w:rPr>
                <w:rFonts w:ascii="Times New Roman" w:hAnsi="Times New Roman"/>
                <w:sz w:val="24"/>
                <w:szCs w:val="24"/>
              </w:rPr>
              <w:t>(801794)</w:t>
            </w:r>
          </w:p>
          <w:p w:rsidR="001E6AAF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0C27">
              <w:rPr>
                <w:rFonts w:ascii="Times New Roman" w:hAnsi="Times New Roman"/>
                <w:b/>
                <w:sz w:val="32"/>
                <w:szCs w:val="32"/>
              </w:rPr>
              <w:t>61-8-54</w:t>
            </w:r>
          </w:p>
          <w:p w:rsidR="001E6AAF" w:rsidRPr="00600C2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04FA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704FAC"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</w:t>
            </w:r>
            <w:proofErr w:type="gramEnd"/>
            <w:r w:rsidRPr="00704F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-пятница,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Pr="00704FAC">
              <w:rPr>
                <w:rFonts w:ascii="Times New Roman" w:eastAsia="Times New Roman" w:hAnsi="Times New Roman" w:cs="Times New Roman"/>
                <w:sz w:val="18"/>
                <w:szCs w:val="18"/>
              </w:rPr>
              <w:t>8.00-1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704FA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704FAC">
              <w:rPr>
                <w:rFonts w:ascii="Times New Roman" w:eastAsia="Times New Roman" w:hAnsi="Times New Roman" w:cs="Times New Roman"/>
                <w:sz w:val="18"/>
                <w:szCs w:val="18"/>
              </w:rPr>
              <w:t>0)</w:t>
            </w:r>
          </w:p>
        </w:tc>
        <w:tc>
          <w:tcPr>
            <w:tcW w:w="5117" w:type="dxa"/>
            <w:tcBorders>
              <w:right w:val="single" w:sz="4" w:space="0" w:color="auto"/>
            </w:tcBorders>
          </w:tcPr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27">
              <w:rPr>
                <w:rFonts w:ascii="Times New Roman" w:hAnsi="Times New Roman"/>
                <w:sz w:val="24"/>
                <w:szCs w:val="24"/>
              </w:rPr>
              <w:t>- психологическая помощь, в том числе по «телефону доверия» (61854);</w:t>
            </w:r>
          </w:p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27">
              <w:rPr>
                <w:rFonts w:ascii="Times New Roman" w:hAnsi="Times New Roman"/>
                <w:sz w:val="24"/>
                <w:szCs w:val="24"/>
              </w:rPr>
              <w:t>-проведение индивидуальных (групповых) занятий с элементами тренинга для ребенка (детей), оказавшихся в трудной жизненной ситуации.</w:t>
            </w:r>
          </w:p>
        </w:tc>
      </w:tr>
    </w:tbl>
    <w:p w:rsidR="00256E0A" w:rsidRDefault="00256E0A" w:rsidP="001E6AAF"/>
    <w:sectPr w:rsidR="00256E0A" w:rsidSect="001E6AAF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22F1E"/>
    <w:multiLevelType w:val="hybridMultilevel"/>
    <w:tmpl w:val="ED8245D0"/>
    <w:lvl w:ilvl="0" w:tplc="DA22EB4A">
      <w:start w:val="1"/>
      <w:numFmt w:val="decimal"/>
      <w:lvlText w:val="%1."/>
      <w:lvlJc w:val="left"/>
      <w:pPr>
        <w:ind w:left="644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AF"/>
    <w:rsid w:val="001E6AAF"/>
    <w:rsid w:val="00256E0A"/>
    <w:rsid w:val="006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E9D98-E2F8-4F07-92D6-901A7838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A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A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6AAF"/>
    <w:pPr>
      <w:ind w:left="720"/>
      <w:contextualSpacing/>
    </w:pPr>
  </w:style>
  <w:style w:type="paragraph" w:styleId="a5">
    <w:name w:val="No Spacing"/>
    <w:uiPriority w:val="1"/>
    <w:qFormat/>
    <w:rsid w:val="001E6AAF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6A7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&#1054;&#1090;&#1076;&#1077;&#1083;&#1077;&#1085;&#1080;&#1077;\Downloads\qr-code%20tcson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mintrud.gov.by/ru/new_url_3751401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Отделение</dc:creator>
  <cp:keywords/>
  <dc:description/>
  <cp:lastModifiedBy>Отделение</cp:lastModifiedBy>
  <cp:revision>2</cp:revision>
  <dcterms:created xsi:type="dcterms:W3CDTF">2022-03-12T06:50:00Z</dcterms:created>
  <dcterms:modified xsi:type="dcterms:W3CDTF">2022-03-23T11:57:00Z</dcterms:modified>
</cp:coreProperties>
</file>